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C5A977" w14:textId="6AE62B69" w:rsidR="0070212A" w:rsidRDefault="004370E3">
      <w:pPr>
        <w:rPr>
          <w:sz w:val="24"/>
          <w:szCs w:val="24"/>
        </w:rPr>
      </w:pPr>
      <w:r w:rsidRPr="004370E3">
        <w:rPr>
          <w:sz w:val="24"/>
          <w:szCs w:val="24"/>
        </w:rPr>
        <w:t xml:space="preserve">The National Capitol DX Association held its </w:t>
      </w:r>
      <w:r w:rsidR="006F7439">
        <w:rPr>
          <w:sz w:val="24"/>
          <w:szCs w:val="24"/>
        </w:rPr>
        <w:t xml:space="preserve">April 29, </w:t>
      </w:r>
      <w:r w:rsidR="00684321">
        <w:rPr>
          <w:sz w:val="24"/>
          <w:szCs w:val="24"/>
        </w:rPr>
        <w:t>2017</w:t>
      </w:r>
      <w:r w:rsidRPr="004370E3">
        <w:rPr>
          <w:sz w:val="24"/>
          <w:szCs w:val="24"/>
        </w:rPr>
        <w:t xml:space="preserve"> meeting at the </w:t>
      </w:r>
      <w:r w:rsidR="00684321">
        <w:rPr>
          <w:sz w:val="24"/>
          <w:szCs w:val="24"/>
        </w:rPr>
        <w:t>Ellipse Restaurant in the Marriott Fairview Lakes Hotel, Falls Church, VA</w:t>
      </w:r>
      <w:r w:rsidR="008B4553">
        <w:rPr>
          <w:sz w:val="24"/>
          <w:szCs w:val="24"/>
        </w:rPr>
        <w:t>.</w:t>
      </w:r>
    </w:p>
    <w:p w14:paraId="3902EF0E" w14:textId="3F64E259" w:rsidR="004370E3" w:rsidRDefault="004370E3">
      <w:pPr>
        <w:rPr>
          <w:sz w:val="24"/>
          <w:szCs w:val="24"/>
        </w:rPr>
      </w:pPr>
      <w:r>
        <w:rPr>
          <w:sz w:val="24"/>
          <w:szCs w:val="24"/>
        </w:rPr>
        <w:t>The meeting was called to order at 17:1</w:t>
      </w:r>
      <w:r w:rsidR="006F7439">
        <w:rPr>
          <w:sz w:val="24"/>
          <w:szCs w:val="24"/>
        </w:rPr>
        <w:t>4</w:t>
      </w:r>
      <w:r>
        <w:rPr>
          <w:sz w:val="24"/>
          <w:szCs w:val="24"/>
        </w:rPr>
        <w:t xml:space="preserve"> by President Fred Laun, K3ZO and followed by self-introductions.</w:t>
      </w:r>
    </w:p>
    <w:p w14:paraId="4099C819" w14:textId="77777777" w:rsidR="004370E3" w:rsidRDefault="004370E3">
      <w:pPr>
        <w:rPr>
          <w:sz w:val="24"/>
          <w:szCs w:val="24"/>
        </w:rPr>
      </w:pPr>
      <w:r>
        <w:rPr>
          <w:sz w:val="24"/>
          <w:szCs w:val="24"/>
        </w:rPr>
        <w:t>In attendance were: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4370E3" w14:paraId="59CB571C" w14:textId="77777777" w:rsidTr="004370E3">
        <w:tc>
          <w:tcPr>
            <w:tcW w:w="3116" w:type="dxa"/>
          </w:tcPr>
          <w:p w14:paraId="669E4304" w14:textId="77777777" w:rsidR="004370E3" w:rsidRPr="004370E3" w:rsidRDefault="004370E3" w:rsidP="004370E3">
            <w:pPr>
              <w:jc w:val="center"/>
              <w:rPr>
                <w:b/>
                <w:sz w:val="24"/>
                <w:szCs w:val="24"/>
              </w:rPr>
            </w:pPr>
            <w:r w:rsidRPr="004370E3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3117" w:type="dxa"/>
          </w:tcPr>
          <w:p w14:paraId="607DEBC9" w14:textId="77777777" w:rsidR="004370E3" w:rsidRPr="004370E3" w:rsidRDefault="004370E3" w:rsidP="004370E3">
            <w:pPr>
              <w:jc w:val="center"/>
              <w:rPr>
                <w:b/>
                <w:sz w:val="24"/>
                <w:szCs w:val="24"/>
              </w:rPr>
            </w:pPr>
            <w:r w:rsidRPr="004370E3">
              <w:rPr>
                <w:b/>
                <w:sz w:val="24"/>
                <w:szCs w:val="24"/>
              </w:rPr>
              <w:t>Call</w:t>
            </w:r>
          </w:p>
        </w:tc>
      </w:tr>
      <w:tr w:rsidR="004370E3" w14:paraId="0D22B0DF" w14:textId="77777777" w:rsidTr="004370E3">
        <w:tc>
          <w:tcPr>
            <w:tcW w:w="3116" w:type="dxa"/>
          </w:tcPr>
          <w:p w14:paraId="68D9A5E3" w14:textId="334D6177" w:rsidR="004370E3" w:rsidRDefault="00684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 Ference</w:t>
            </w:r>
          </w:p>
        </w:tc>
        <w:tc>
          <w:tcPr>
            <w:tcW w:w="3117" w:type="dxa"/>
          </w:tcPr>
          <w:p w14:paraId="00BDD1B5" w14:textId="4A67E1E4" w:rsidR="004370E3" w:rsidRDefault="00684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W3KX</w:t>
            </w:r>
          </w:p>
        </w:tc>
      </w:tr>
      <w:tr w:rsidR="004370E3" w14:paraId="50471755" w14:textId="77777777" w:rsidTr="004370E3">
        <w:tc>
          <w:tcPr>
            <w:tcW w:w="3116" w:type="dxa"/>
          </w:tcPr>
          <w:p w14:paraId="06E8239F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 Search</w:t>
            </w:r>
          </w:p>
        </w:tc>
        <w:tc>
          <w:tcPr>
            <w:tcW w:w="3117" w:type="dxa"/>
          </w:tcPr>
          <w:p w14:paraId="12AB4A1E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W3AZD</w:t>
            </w:r>
          </w:p>
        </w:tc>
      </w:tr>
      <w:tr w:rsidR="004370E3" w14:paraId="7CE0918C" w14:textId="77777777" w:rsidTr="004370E3">
        <w:tc>
          <w:tcPr>
            <w:tcW w:w="3116" w:type="dxa"/>
          </w:tcPr>
          <w:p w14:paraId="52570370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Hope Smith</w:t>
            </w:r>
          </w:p>
        </w:tc>
        <w:tc>
          <w:tcPr>
            <w:tcW w:w="3117" w:type="dxa"/>
          </w:tcPr>
          <w:p w14:paraId="6F2BC2E4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WB3ANE</w:t>
            </w:r>
          </w:p>
        </w:tc>
      </w:tr>
      <w:tr w:rsidR="004370E3" w14:paraId="41DE89CC" w14:textId="77777777" w:rsidTr="004370E3">
        <w:tc>
          <w:tcPr>
            <w:tcW w:w="3116" w:type="dxa"/>
          </w:tcPr>
          <w:p w14:paraId="4E3C9747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Kanode</w:t>
            </w:r>
          </w:p>
        </w:tc>
        <w:tc>
          <w:tcPr>
            <w:tcW w:w="3117" w:type="dxa"/>
          </w:tcPr>
          <w:p w14:paraId="05845C88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N4MM</w:t>
            </w:r>
          </w:p>
        </w:tc>
      </w:tr>
      <w:tr w:rsidR="004370E3" w14:paraId="4EF59825" w14:textId="77777777" w:rsidTr="004370E3">
        <w:tc>
          <w:tcPr>
            <w:tcW w:w="3116" w:type="dxa"/>
          </w:tcPr>
          <w:p w14:paraId="11594063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Dick </w:t>
            </w:r>
            <w:proofErr w:type="spellStart"/>
            <w:r>
              <w:rPr>
                <w:sz w:val="24"/>
                <w:szCs w:val="24"/>
              </w:rPr>
              <w:t>Maylott</w:t>
            </w:r>
            <w:proofErr w:type="spellEnd"/>
          </w:p>
        </w:tc>
        <w:tc>
          <w:tcPr>
            <w:tcW w:w="3117" w:type="dxa"/>
          </w:tcPr>
          <w:p w14:paraId="2807D14F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W2YE</w:t>
            </w:r>
          </w:p>
        </w:tc>
      </w:tr>
      <w:tr w:rsidR="004370E3" w14:paraId="275490B3" w14:textId="77777777" w:rsidTr="004370E3">
        <w:tc>
          <w:tcPr>
            <w:tcW w:w="3116" w:type="dxa"/>
          </w:tcPr>
          <w:p w14:paraId="3EDA921E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Laun</w:t>
            </w:r>
          </w:p>
        </w:tc>
        <w:tc>
          <w:tcPr>
            <w:tcW w:w="3117" w:type="dxa"/>
          </w:tcPr>
          <w:p w14:paraId="62245819" w14:textId="77777777" w:rsidR="004370E3" w:rsidRDefault="0043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K3ZO</w:t>
            </w:r>
          </w:p>
        </w:tc>
      </w:tr>
      <w:tr w:rsidR="004370E3" w14:paraId="24AB7FC1" w14:textId="77777777" w:rsidTr="004370E3">
        <w:tc>
          <w:tcPr>
            <w:tcW w:w="3116" w:type="dxa"/>
          </w:tcPr>
          <w:p w14:paraId="723FDFCB" w14:textId="2742D59A" w:rsidR="004370E3" w:rsidRDefault="006F74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Rick Murphy</w:t>
            </w:r>
          </w:p>
        </w:tc>
        <w:tc>
          <w:tcPr>
            <w:tcW w:w="3117" w:type="dxa"/>
          </w:tcPr>
          <w:p w14:paraId="17795480" w14:textId="5F600660" w:rsidR="004370E3" w:rsidRDefault="006F74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K1MU</w:t>
            </w:r>
          </w:p>
        </w:tc>
      </w:tr>
      <w:tr w:rsidR="004370E3" w14:paraId="28CB4F3D" w14:textId="77777777" w:rsidTr="004370E3">
        <w:tc>
          <w:tcPr>
            <w:tcW w:w="3116" w:type="dxa"/>
          </w:tcPr>
          <w:p w14:paraId="6250CD01" w14:textId="53CB9866" w:rsidR="004370E3" w:rsidRDefault="00442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Phil Sager</w:t>
            </w:r>
            <w:bookmarkStart w:id="0" w:name="_GoBack"/>
            <w:bookmarkEnd w:id="0"/>
          </w:p>
        </w:tc>
        <w:tc>
          <w:tcPr>
            <w:tcW w:w="3117" w:type="dxa"/>
          </w:tcPr>
          <w:p w14:paraId="50D57A8D" w14:textId="4A62E38F" w:rsidR="004370E3" w:rsidRDefault="006F7439" w:rsidP="00442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WB4F</w:t>
            </w:r>
            <w:r w:rsidR="00442775">
              <w:rPr>
                <w:sz w:val="24"/>
                <w:szCs w:val="24"/>
              </w:rPr>
              <w:t>DT</w:t>
            </w:r>
          </w:p>
        </w:tc>
      </w:tr>
    </w:tbl>
    <w:p w14:paraId="082C067E" w14:textId="77777777" w:rsidR="004370E3" w:rsidRDefault="004370E3">
      <w:pPr>
        <w:rPr>
          <w:sz w:val="24"/>
          <w:szCs w:val="24"/>
        </w:rPr>
      </w:pPr>
    </w:p>
    <w:p w14:paraId="1C01C3A0" w14:textId="5655BA40" w:rsidR="004370E3" w:rsidRPr="006F7439" w:rsidRDefault="006F7439">
      <w:pPr>
        <w:rPr>
          <w:sz w:val="24"/>
          <w:szCs w:val="24"/>
        </w:rPr>
      </w:pPr>
      <w:r w:rsidRPr="006F7439">
        <w:rPr>
          <w:sz w:val="24"/>
          <w:szCs w:val="24"/>
        </w:rPr>
        <w:t xml:space="preserve">There was no Secretary's report as Secretary N4ZH was absent due to recovery </w:t>
      </w:r>
      <w:r w:rsidRPr="006F7439">
        <w:rPr>
          <w:sz w:val="24"/>
          <w:szCs w:val="24"/>
        </w:rPr>
        <w:br/>
        <w:t>from an operation.</w:t>
      </w:r>
    </w:p>
    <w:p w14:paraId="32C2414B" w14:textId="77777777" w:rsidR="006F7439" w:rsidRDefault="006F7439">
      <w:pPr>
        <w:rPr>
          <w:sz w:val="24"/>
          <w:szCs w:val="24"/>
        </w:rPr>
      </w:pPr>
      <w:r w:rsidRPr="006F7439">
        <w:rPr>
          <w:sz w:val="24"/>
          <w:szCs w:val="24"/>
        </w:rPr>
        <w:t xml:space="preserve">Treasurer W3KX gave the Treasurer's report.  At the first of the year the </w:t>
      </w:r>
      <w:r w:rsidRPr="006F7439">
        <w:rPr>
          <w:sz w:val="24"/>
          <w:szCs w:val="24"/>
        </w:rPr>
        <w:br/>
        <w:t xml:space="preserve">account balance was $3,914.01.  As of this meeting the balance is now $3,740.16. </w:t>
      </w:r>
      <w:r w:rsidRPr="006F7439">
        <w:rPr>
          <w:sz w:val="24"/>
          <w:szCs w:val="24"/>
        </w:rPr>
        <w:br/>
        <w:t xml:space="preserve">As of this time it is not anticipated that there will be any major expenditures </w:t>
      </w:r>
      <w:r w:rsidRPr="006F7439">
        <w:rPr>
          <w:sz w:val="24"/>
          <w:szCs w:val="24"/>
        </w:rPr>
        <w:br/>
        <w:t xml:space="preserve">during the remainder of the year, though the organization may decide to </w:t>
      </w:r>
      <w:r w:rsidRPr="006F7439">
        <w:rPr>
          <w:sz w:val="24"/>
          <w:szCs w:val="24"/>
        </w:rPr>
        <w:br/>
        <w:t xml:space="preserve">contribute to one or another </w:t>
      </w:r>
      <w:proofErr w:type="spellStart"/>
      <w:r w:rsidRPr="006F7439">
        <w:rPr>
          <w:sz w:val="24"/>
          <w:szCs w:val="24"/>
        </w:rPr>
        <w:t>DXpedition</w:t>
      </w:r>
      <w:proofErr w:type="spellEnd"/>
      <w:r w:rsidRPr="006F7439">
        <w:rPr>
          <w:sz w:val="24"/>
          <w:szCs w:val="24"/>
        </w:rPr>
        <w:t xml:space="preserve"> depending on what comes up.</w:t>
      </w:r>
    </w:p>
    <w:p w14:paraId="2D841CFF" w14:textId="77777777" w:rsidR="006F7439" w:rsidRDefault="006F7439" w:rsidP="005769DA">
      <w:pPr>
        <w:spacing w:after="360"/>
        <w:rPr>
          <w:sz w:val="24"/>
          <w:szCs w:val="24"/>
        </w:rPr>
      </w:pPr>
      <w:r w:rsidRPr="006F7439">
        <w:rPr>
          <w:sz w:val="24"/>
          <w:szCs w:val="24"/>
        </w:rPr>
        <w:t xml:space="preserve">W3KX provided a detailed written report on the NCDXA account.  W2YE moved that </w:t>
      </w:r>
      <w:r w:rsidRPr="006F7439">
        <w:rPr>
          <w:sz w:val="24"/>
          <w:szCs w:val="24"/>
        </w:rPr>
        <w:br/>
        <w:t>his report be accepted, seconded by K3ZO.  All members voted in the affirmative.</w:t>
      </w:r>
      <w:r>
        <w:rPr>
          <w:sz w:val="24"/>
          <w:szCs w:val="24"/>
        </w:rPr>
        <w:t xml:space="preserve"> </w:t>
      </w:r>
    </w:p>
    <w:p w14:paraId="7A5FCD19" w14:textId="77777777" w:rsidR="006F7439" w:rsidRDefault="006F7439" w:rsidP="005769DA">
      <w:pPr>
        <w:spacing w:after="360"/>
        <w:rPr>
          <w:sz w:val="24"/>
          <w:szCs w:val="24"/>
        </w:rPr>
      </w:pPr>
      <w:r w:rsidRPr="006F7439">
        <w:rPr>
          <w:sz w:val="24"/>
          <w:szCs w:val="24"/>
        </w:rPr>
        <w:t xml:space="preserve">Given recent developments at ARRL Headquarters, a wide-ranging discussion ensued </w:t>
      </w:r>
      <w:r w:rsidRPr="006F7439">
        <w:rPr>
          <w:sz w:val="24"/>
          <w:szCs w:val="24"/>
        </w:rPr>
        <w:br/>
        <w:t xml:space="preserve">about current ARRL actions, especially concerning QSL Bureau changes and DXCC </w:t>
      </w:r>
      <w:r w:rsidRPr="006F7439">
        <w:rPr>
          <w:sz w:val="24"/>
          <w:szCs w:val="24"/>
        </w:rPr>
        <w:br/>
        <w:t>actions</w:t>
      </w:r>
      <w:r>
        <w:rPr>
          <w:sz w:val="24"/>
          <w:szCs w:val="24"/>
        </w:rPr>
        <w:t xml:space="preserve">. </w:t>
      </w:r>
    </w:p>
    <w:p w14:paraId="7E4B7D85" w14:textId="6837DFC9" w:rsidR="001C612B" w:rsidRDefault="00E370F3">
      <w:pPr>
        <w:rPr>
          <w:sz w:val="24"/>
          <w:szCs w:val="24"/>
        </w:rPr>
      </w:pPr>
      <w:r w:rsidRPr="00E370F3">
        <w:rPr>
          <w:sz w:val="24"/>
          <w:szCs w:val="24"/>
        </w:rPr>
        <w:t xml:space="preserve">K3ZO had just returned from the Visalia DX Convention where he had the chance to </w:t>
      </w:r>
      <w:r w:rsidRPr="00E370F3">
        <w:rPr>
          <w:sz w:val="24"/>
          <w:szCs w:val="24"/>
        </w:rPr>
        <w:br/>
        <w:t xml:space="preserve">talk personally with the new DXCC and QSL Bureau Chief at HQ, W3IZ.  W3IZ is </w:t>
      </w:r>
      <w:r w:rsidRPr="00E370F3">
        <w:rPr>
          <w:sz w:val="24"/>
          <w:szCs w:val="24"/>
        </w:rPr>
        <w:br/>
        <w:t xml:space="preserve">pursuing a change in the operations of the incoming QSL bureaus.  Since NCDXA is </w:t>
      </w:r>
      <w:r w:rsidRPr="00E370F3">
        <w:rPr>
          <w:sz w:val="24"/>
          <w:szCs w:val="24"/>
        </w:rPr>
        <w:br/>
        <w:t xml:space="preserve">host to the ARRL Third Call Area Incoming QSL Bureau it could be affected </w:t>
      </w:r>
      <w:r w:rsidRPr="00E370F3">
        <w:rPr>
          <w:sz w:val="24"/>
          <w:szCs w:val="24"/>
        </w:rPr>
        <w:br/>
        <w:t xml:space="preserve">significantly by such changes.  Basically the idea would be that the incoming </w:t>
      </w:r>
      <w:r w:rsidRPr="00E370F3">
        <w:rPr>
          <w:sz w:val="24"/>
          <w:szCs w:val="24"/>
        </w:rPr>
        <w:br/>
        <w:t xml:space="preserve">bureaus would at least break even on income vs expenses so that the incoming </w:t>
      </w:r>
      <w:r w:rsidRPr="00E370F3">
        <w:rPr>
          <w:sz w:val="24"/>
          <w:szCs w:val="24"/>
        </w:rPr>
        <w:br/>
        <w:t xml:space="preserve">bureaus would not have to ask ARRL HQ for reimbursements.  W3IZ has singled out </w:t>
      </w:r>
      <w:r w:rsidRPr="00E370F3">
        <w:rPr>
          <w:sz w:val="24"/>
          <w:szCs w:val="24"/>
        </w:rPr>
        <w:br/>
        <w:t xml:space="preserve">the First Call Area Bureau as a model for this sort of operation, but it has </w:t>
      </w:r>
      <w:r w:rsidRPr="00E370F3">
        <w:rPr>
          <w:sz w:val="24"/>
          <w:szCs w:val="24"/>
        </w:rPr>
        <w:br/>
        <w:t xml:space="preserve">been pointed out that the Third Call Area Bureau operates in a much different 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lastRenderedPageBreak/>
        <w:t>environment than the First Call Area Bureau.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 xml:space="preserve">At any rate W3IZ has not ordered any immediate changes in the way our bureau </w:t>
      </w:r>
      <w:r w:rsidRPr="00E370F3">
        <w:rPr>
          <w:sz w:val="24"/>
          <w:szCs w:val="24"/>
        </w:rPr>
        <w:br/>
        <w:t xml:space="preserve">operates, except to say that sorters who are QSL managers for other DX stations </w:t>
      </w:r>
      <w:r w:rsidRPr="00E370F3">
        <w:rPr>
          <w:sz w:val="24"/>
          <w:szCs w:val="24"/>
        </w:rPr>
        <w:br/>
        <w:t xml:space="preserve">other than their own DX operations, can no longer send QSLs free of charge </w:t>
      </w:r>
      <w:r w:rsidRPr="00E370F3">
        <w:rPr>
          <w:sz w:val="24"/>
          <w:szCs w:val="24"/>
        </w:rPr>
        <w:br/>
        <w:t>through the outgoing bureau for those other calls they manage.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 xml:space="preserve">Given that K3ZO has been the Manager of the Third Call Area Incoming Bureau for </w:t>
      </w:r>
      <w:r w:rsidRPr="00E370F3">
        <w:rPr>
          <w:sz w:val="24"/>
          <w:szCs w:val="24"/>
        </w:rPr>
        <w:br/>
        <w:t xml:space="preserve">eleven years and will turn 80 years of age before the end of this calendar year, </w:t>
      </w:r>
      <w:r w:rsidRPr="00E370F3">
        <w:rPr>
          <w:sz w:val="24"/>
          <w:szCs w:val="24"/>
        </w:rPr>
        <w:br/>
        <w:t xml:space="preserve">he requested that W3IZ begin a search for his successor.  However K3ZO added </w:t>
      </w:r>
      <w:r w:rsidRPr="00E370F3">
        <w:rPr>
          <w:sz w:val="24"/>
          <w:szCs w:val="24"/>
        </w:rPr>
        <w:br/>
        <w:t xml:space="preserve">that he will remain as Manager until his successor is in place, and as long as </w:t>
      </w:r>
      <w:r w:rsidRPr="00E370F3">
        <w:rPr>
          <w:sz w:val="24"/>
          <w:szCs w:val="24"/>
        </w:rPr>
        <w:br/>
        <w:t xml:space="preserve">he remains Manager he will not institute any changes in the way the Third Call </w:t>
      </w:r>
      <w:r w:rsidRPr="00E370F3">
        <w:rPr>
          <w:sz w:val="24"/>
          <w:szCs w:val="24"/>
        </w:rPr>
        <w:br/>
        <w:t xml:space="preserve">Area Bureau operates.  W3IZ replied that the Third Call Area Bureau has not been </w:t>
      </w:r>
      <w:r w:rsidRPr="00E370F3">
        <w:rPr>
          <w:sz w:val="24"/>
          <w:szCs w:val="24"/>
        </w:rPr>
        <w:br/>
        <w:t xml:space="preserve">asked to undertake any changes yet, and that he would get together with Atlantic </w:t>
      </w:r>
      <w:r w:rsidRPr="00E370F3">
        <w:rPr>
          <w:sz w:val="24"/>
          <w:szCs w:val="24"/>
        </w:rPr>
        <w:br/>
        <w:t>Division ARRL Director W3TOM to begin the search for K3ZO's successor.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 xml:space="preserve">K3ZO emphasized that, far from being contentious, his conversation with W3IZ was </w:t>
      </w:r>
      <w:r w:rsidRPr="00E370F3">
        <w:rPr>
          <w:sz w:val="24"/>
          <w:szCs w:val="24"/>
        </w:rPr>
        <w:br/>
        <w:t xml:space="preserve">exceptionally friendly and cordial.  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 xml:space="preserve">K3ZO also had the opportunity to talk at length with two ARRL Directors who were </w:t>
      </w:r>
      <w:r w:rsidRPr="00E370F3">
        <w:rPr>
          <w:sz w:val="24"/>
          <w:szCs w:val="24"/>
        </w:rPr>
        <w:br/>
        <w:t xml:space="preserve">at Visalia.  The ARRL Board of Directors has formed a sub-committee to study the </w:t>
      </w:r>
      <w:r w:rsidRPr="00E370F3">
        <w:rPr>
          <w:sz w:val="24"/>
          <w:szCs w:val="24"/>
        </w:rPr>
        <w:br/>
        <w:t xml:space="preserve">provision of all services to the ARRL membership.  Depending on the outcome of </w:t>
      </w:r>
      <w:r w:rsidRPr="00E370F3">
        <w:rPr>
          <w:sz w:val="24"/>
          <w:szCs w:val="24"/>
        </w:rPr>
        <w:br/>
        <w:t xml:space="preserve">their study, some of the changes being advocated by new ARRL CEO NY2RF and by </w:t>
      </w:r>
      <w:r w:rsidRPr="00E370F3">
        <w:rPr>
          <w:sz w:val="24"/>
          <w:szCs w:val="24"/>
        </w:rPr>
        <w:br/>
        <w:t>W3IZ could be modified or reversed.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 xml:space="preserve">N4MM and others then discussed changes in the DXCC program, including recent </w:t>
      </w:r>
      <w:r w:rsidRPr="00E370F3">
        <w:rPr>
          <w:sz w:val="24"/>
          <w:szCs w:val="24"/>
        </w:rPr>
        <w:br/>
        <w:t xml:space="preserve">deletions of </w:t>
      </w:r>
      <w:r w:rsidRPr="00E370F3">
        <w:rPr>
          <w:sz w:val="24"/>
          <w:szCs w:val="24"/>
        </w:rPr>
        <w:t>entities</w:t>
      </w:r>
      <w:r w:rsidRPr="00E370F3">
        <w:rPr>
          <w:sz w:val="24"/>
          <w:szCs w:val="24"/>
        </w:rPr>
        <w:t>, and the fact that Kosovo has not yet been added to</w:t>
      </w:r>
      <w:r w:rsidRPr="00E370F3">
        <w:rPr>
          <w:sz w:val="24"/>
          <w:szCs w:val="24"/>
        </w:rPr>
        <w:br/>
        <w:t>the current list of DXCC entities.  Quite aside from the personnel staff changes</w:t>
      </w:r>
      <w:r w:rsidRPr="00E370F3">
        <w:rPr>
          <w:sz w:val="24"/>
          <w:szCs w:val="24"/>
        </w:rPr>
        <w:br/>
        <w:t xml:space="preserve">at ARRL HQ, there are warring factions among the ARRL Board of Directors </w:t>
      </w:r>
      <w:r w:rsidRPr="00E370F3">
        <w:rPr>
          <w:sz w:val="24"/>
          <w:szCs w:val="24"/>
        </w:rPr>
        <w:br/>
        <w:t>which make predictions about future ARRL initiatives uncertain.  The last</w:t>
      </w:r>
      <w:r w:rsidRPr="00E370F3">
        <w:rPr>
          <w:sz w:val="24"/>
          <w:szCs w:val="24"/>
        </w:rPr>
        <w:br/>
        <w:t>part of an editorial in the March issue of CQ Magazine is a quite accurate</w:t>
      </w:r>
      <w:r w:rsidRPr="00E370F3">
        <w:rPr>
          <w:sz w:val="24"/>
          <w:szCs w:val="24"/>
        </w:rPr>
        <w:br/>
        <w:t>account of one such point of controversy.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>Treasurer W3KX has done a detailed study on the requirement that any dues</w:t>
      </w:r>
      <w:r w:rsidRPr="00E370F3">
        <w:rPr>
          <w:sz w:val="24"/>
          <w:szCs w:val="24"/>
        </w:rPr>
        <w:br/>
        <w:t>collecting organization must make an annual filing to the IRS.  Because of</w:t>
      </w:r>
      <w:r w:rsidRPr="00E370F3">
        <w:rPr>
          <w:sz w:val="24"/>
          <w:szCs w:val="24"/>
        </w:rPr>
        <w:br/>
        <w:t>possible bureau changes as well as developments in his health situation and</w:t>
      </w:r>
      <w:r w:rsidRPr="00E370F3">
        <w:rPr>
          <w:sz w:val="24"/>
          <w:szCs w:val="24"/>
        </w:rPr>
        <w:br/>
        <w:t>his trip to Visalia, K3ZO has not yet followed up on this matter specifically</w:t>
      </w:r>
      <w:r w:rsidRPr="00E370F3">
        <w:rPr>
          <w:sz w:val="24"/>
          <w:szCs w:val="24"/>
        </w:rPr>
        <w:br/>
        <w:t>with respect to NCDXA's obligations but will do so before the next meeting and</w:t>
      </w:r>
      <w:r w:rsidRPr="00E370F3">
        <w:rPr>
          <w:sz w:val="24"/>
          <w:szCs w:val="24"/>
        </w:rPr>
        <w:br/>
        <w:t>will report to the membership at that time.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 xml:space="preserve">NCDXA has received a letter and a CD from the International DX Association, </w:t>
      </w:r>
      <w:proofErr w:type="spellStart"/>
      <w:proofErr w:type="gramStart"/>
      <w:r w:rsidRPr="00E370F3">
        <w:rPr>
          <w:sz w:val="24"/>
          <w:szCs w:val="24"/>
        </w:rPr>
        <w:t>Inc</w:t>
      </w:r>
      <w:proofErr w:type="spellEnd"/>
      <w:proofErr w:type="gramEnd"/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lastRenderedPageBreak/>
        <w:t>(INDEXA) providing detailed information about that organization and asking that</w:t>
      </w:r>
      <w:r w:rsidRPr="00E370F3">
        <w:rPr>
          <w:sz w:val="24"/>
          <w:szCs w:val="24"/>
        </w:rPr>
        <w:br/>
        <w:t>NCDXA consider supporting it.  These materials were passed on to Treasurer W3KX</w:t>
      </w:r>
      <w:proofErr w:type="gramStart"/>
      <w:r w:rsidRPr="00E370F3">
        <w:rPr>
          <w:sz w:val="24"/>
          <w:szCs w:val="24"/>
        </w:rPr>
        <w:t xml:space="preserve">  </w:t>
      </w:r>
      <w:proofErr w:type="gramEnd"/>
      <w:r w:rsidRPr="00E370F3">
        <w:rPr>
          <w:sz w:val="24"/>
          <w:szCs w:val="24"/>
        </w:rPr>
        <w:br/>
        <w:t>to review as his time permits.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>Given the uncertainty surrounding this year's possible holding of the annual</w:t>
      </w:r>
      <w:r w:rsidRPr="00E370F3">
        <w:rPr>
          <w:sz w:val="24"/>
          <w:szCs w:val="24"/>
        </w:rPr>
        <w:br/>
        <w:t xml:space="preserve">PVRC/NCDXA Fowlfest, W3KX has begun a study of possible sites for the event </w:t>
      </w:r>
      <w:r w:rsidRPr="00E370F3">
        <w:rPr>
          <w:sz w:val="24"/>
          <w:szCs w:val="24"/>
        </w:rPr>
        <w:br/>
        <w:t>and has engaged the chef of the recent events, WB2ZAB in discussions.  K3ZO</w:t>
      </w:r>
      <w:r w:rsidRPr="00E370F3">
        <w:rPr>
          <w:sz w:val="24"/>
          <w:szCs w:val="24"/>
        </w:rPr>
        <w:br/>
        <w:t>has not had the chance to discuss this matter with PVRC President W3LL but</w:t>
      </w:r>
      <w:r w:rsidRPr="00E370F3">
        <w:rPr>
          <w:sz w:val="24"/>
          <w:szCs w:val="24"/>
        </w:rPr>
        <w:br/>
        <w:t>will do so before the next NCDXA meeting, which will take place on Saturday</w:t>
      </w:r>
      <w:proofErr w:type="gramStart"/>
      <w:r w:rsidRPr="00E370F3">
        <w:rPr>
          <w:sz w:val="24"/>
          <w:szCs w:val="24"/>
        </w:rPr>
        <w:t>,</w:t>
      </w:r>
      <w:proofErr w:type="gramEnd"/>
      <w:r w:rsidRPr="00E370F3">
        <w:rPr>
          <w:sz w:val="24"/>
          <w:szCs w:val="24"/>
        </w:rPr>
        <w:br/>
        <w:t>June 17 as a part of W3LPL's annual open house.</w:t>
      </w:r>
      <w:r w:rsidRPr="00E370F3">
        <w:rPr>
          <w:sz w:val="24"/>
          <w:szCs w:val="24"/>
        </w:rPr>
        <w:br/>
      </w:r>
      <w:r w:rsidRPr="00E370F3">
        <w:rPr>
          <w:sz w:val="24"/>
          <w:szCs w:val="24"/>
        </w:rPr>
        <w:br/>
        <w:t>There being no other business, the meeting was adjourned at 6:35 PM.</w:t>
      </w:r>
      <w:r w:rsidRPr="00E370F3">
        <w:rPr>
          <w:sz w:val="24"/>
          <w:szCs w:val="24"/>
        </w:rPr>
        <w:br/>
      </w:r>
    </w:p>
    <w:p w14:paraId="429109CC" w14:textId="4789FE8E" w:rsidR="00E370F3" w:rsidRDefault="00E370F3">
      <w:pPr>
        <w:rPr>
          <w:sz w:val="24"/>
          <w:szCs w:val="24"/>
        </w:rPr>
      </w:pPr>
      <w:r>
        <w:rPr>
          <w:sz w:val="24"/>
          <w:szCs w:val="24"/>
        </w:rPr>
        <w:t>Your Secretary would like to thank Fred, K3ZO for capturing the minutes of this meeting in my absence. I expect to be at the next meeting on June 17</w:t>
      </w:r>
      <w:r w:rsidRPr="00E370F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at W3LPL’s Open House.</w:t>
      </w:r>
    </w:p>
    <w:p w14:paraId="6B8AD13D" w14:textId="77777777" w:rsidR="00E370F3" w:rsidRDefault="00E370F3">
      <w:pPr>
        <w:rPr>
          <w:sz w:val="24"/>
          <w:szCs w:val="24"/>
        </w:rPr>
      </w:pPr>
    </w:p>
    <w:p w14:paraId="311B50ED" w14:textId="77777777" w:rsidR="008B5B9D" w:rsidRDefault="008B5B9D">
      <w:pPr>
        <w:rPr>
          <w:sz w:val="24"/>
          <w:szCs w:val="24"/>
        </w:rPr>
      </w:pPr>
    </w:p>
    <w:p w14:paraId="7FFC6671" w14:textId="77777777" w:rsidR="008B5B9D" w:rsidRDefault="008B5B9D">
      <w:pPr>
        <w:rPr>
          <w:sz w:val="24"/>
          <w:szCs w:val="24"/>
        </w:rPr>
      </w:pPr>
    </w:p>
    <w:p w14:paraId="10F2EECC" w14:textId="77777777" w:rsidR="004370E3" w:rsidRPr="004370E3" w:rsidRDefault="004370E3">
      <w:pPr>
        <w:rPr>
          <w:sz w:val="24"/>
          <w:szCs w:val="24"/>
        </w:rPr>
      </w:pPr>
    </w:p>
    <w:sectPr w:rsidR="004370E3" w:rsidRPr="004370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E3"/>
    <w:rsid w:val="001126D4"/>
    <w:rsid w:val="00163712"/>
    <w:rsid w:val="001C612B"/>
    <w:rsid w:val="004370E3"/>
    <w:rsid w:val="00442775"/>
    <w:rsid w:val="00464EF6"/>
    <w:rsid w:val="00484677"/>
    <w:rsid w:val="005769DA"/>
    <w:rsid w:val="006107E5"/>
    <w:rsid w:val="00610F9A"/>
    <w:rsid w:val="00684321"/>
    <w:rsid w:val="006F7439"/>
    <w:rsid w:val="0070212A"/>
    <w:rsid w:val="00703A5C"/>
    <w:rsid w:val="00710DF2"/>
    <w:rsid w:val="00857284"/>
    <w:rsid w:val="008B4553"/>
    <w:rsid w:val="008B5B9D"/>
    <w:rsid w:val="00C300C5"/>
    <w:rsid w:val="00E370F3"/>
    <w:rsid w:val="00E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2825F"/>
  <w15:chartTrackingRefBased/>
  <w15:docId w15:val="{4EF9E400-757F-43AC-973F-560C920B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03A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3A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3A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3A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3A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9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Hines</dc:creator>
  <cp:keywords/>
  <dc:description/>
  <cp:lastModifiedBy>Terry Hines</cp:lastModifiedBy>
  <cp:revision>3</cp:revision>
  <dcterms:created xsi:type="dcterms:W3CDTF">2017-05-02T14:17:00Z</dcterms:created>
  <dcterms:modified xsi:type="dcterms:W3CDTF">2017-05-02T14:22:00Z</dcterms:modified>
</cp:coreProperties>
</file>