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C5BC7" w14:textId="0F535655" w:rsidR="008137FC" w:rsidRDefault="008137FC" w:rsidP="008137FC">
      <w:pPr>
        <w:pStyle w:val="NoSpacing"/>
        <w:jc w:val="center"/>
      </w:pPr>
      <w:r>
        <w:t xml:space="preserve">Proposed changes to the By Laws of NCDXA </w:t>
      </w:r>
    </w:p>
    <w:p w14:paraId="0287E689" w14:textId="77777777" w:rsidR="008137FC" w:rsidRDefault="008137FC" w:rsidP="008137FC">
      <w:pPr>
        <w:pStyle w:val="NoSpacing"/>
      </w:pPr>
    </w:p>
    <w:p w14:paraId="4E474043" w14:textId="77777777" w:rsidR="008137FC" w:rsidRDefault="008137FC" w:rsidP="008137FC">
      <w:pPr>
        <w:pStyle w:val="NoSpacing"/>
      </w:pPr>
    </w:p>
    <w:p w14:paraId="4FC3611C" w14:textId="44BCF916" w:rsidR="00B76750" w:rsidRPr="00B76750" w:rsidRDefault="00B76750" w:rsidP="008137FC">
      <w:pPr>
        <w:pStyle w:val="NoSpacing"/>
      </w:pPr>
      <w:r w:rsidRPr="00B76750">
        <w:t xml:space="preserve">Article II, Section </w:t>
      </w:r>
      <w:r w:rsidR="00484582" w:rsidRPr="00B76750">
        <w:t>a.</w:t>
      </w:r>
      <w:r w:rsidRPr="00B76750">
        <w:t xml:space="preserve"> Add the following sentence at the end of the paragraph; </w:t>
      </w:r>
      <w:r w:rsidR="00484582" w:rsidRPr="00B76750">
        <w:t>“Appendix</w:t>
      </w:r>
      <w:r w:rsidRPr="00B76750">
        <w:t xml:space="preserve"> A contains a list of </w:t>
      </w:r>
      <w:r w:rsidR="00F5573F">
        <w:t>guidelines</w:t>
      </w:r>
      <w:r w:rsidR="00F5573F" w:rsidRPr="00B76750">
        <w:t xml:space="preserve"> </w:t>
      </w:r>
      <w:r w:rsidRPr="00B76750">
        <w:t xml:space="preserve">that will be used to determine whether or not the Club will monetarily </w:t>
      </w:r>
      <w:r w:rsidR="00F5573F">
        <w:t>sponsor</w:t>
      </w:r>
      <w:r w:rsidR="00F5573F" w:rsidRPr="00B76750">
        <w:t xml:space="preserve"> </w:t>
      </w:r>
      <w:r w:rsidRPr="00B76750">
        <w:t xml:space="preserve">a request from a DXpedition organization.” </w:t>
      </w:r>
    </w:p>
    <w:p w14:paraId="72D1F6C0" w14:textId="30666AD2" w:rsidR="00B76750" w:rsidRPr="00B76750" w:rsidRDefault="008137FC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2A2FF22B" w14:textId="2D6B30CE" w:rsidR="00B76750" w:rsidRPr="00B76750" w:rsidRDefault="00B76750">
      <w:pPr>
        <w:rPr>
          <w:rFonts w:cstheme="minorHAnsi"/>
        </w:rPr>
      </w:pPr>
      <w:r w:rsidRPr="00B76750">
        <w:rPr>
          <w:rFonts w:cstheme="minorHAnsi"/>
        </w:rPr>
        <w:t xml:space="preserve">Add Appendix A </w:t>
      </w:r>
      <w:r w:rsidR="00484582" w:rsidRPr="00B76750">
        <w:rPr>
          <w:rFonts w:cstheme="minorHAnsi"/>
        </w:rPr>
        <w:t>“Guidelines</w:t>
      </w:r>
      <w:r w:rsidR="00F5573F" w:rsidRPr="00B76750">
        <w:rPr>
          <w:rFonts w:cstheme="minorHAnsi"/>
        </w:rPr>
        <w:t xml:space="preserve"> </w:t>
      </w:r>
      <w:r w:rsidRPr="00B76750">
        <w:rPr>
          <w:rFonts w:cstheme="minorHAnsi"/>
        </w:rPr>
        <w:t xml:space="preserve">to be used in determining whether or not to </w:t>
      </w:r>
      <w:r w:rsidR="008137FC">
        <w:rPr>
          <w:rFonts w:cstheme="minorHAnsi"/>
        </w:rPr>
        <w:t xml:space="preserve">sponsor </w:t>
      </w:r>
      <w:r w:rsidRPr="00B76750">
        <w:rPr>
          <w:rFonts w:cstheme="minorHAnsi"/>
        </w:rPr>
        <w:t xml:space="preserve">a DXpedition </w:t>
      </w:r>
      <w:r w:rsidR="00484582" w:rsidRPr="00B76750">
        <w:rPr>
          <w:rFonts w:cstheme="minorHAnsi"/>
        </w:rPr>
        <w:t>organization.”</w:t>
      </w:r>
    </w:p>
    <w:p w14:paraId="65F6FA21" w14:textId="77777777" w:rsidR="00B76750" w:rsidRPr="00B76750" w:rsidRDefault="00B76750">
      <w:pPr>
        <w:rPr>
          <w:rFonts w:cstheme="minorHAnsi"/>
        </w:rPr>
      </w:pPr>
    </w:p>
    <w:p w14:paraId="056BE434" w14:textId="3221EFF2" w:rsidR="00B76750" w:rsidRPr="00B76750" w:rsidRDefault="00B76750">
      <w:pPr>
        <w:rPr>
          <w:rFonts w:cstheme="minorHAnsi"/>
        </w:rPr>
      </w:pPr>
      <w:r w:rsidRPr="00B76750">
        <w:rPr>
          <w:rFonts w:cstheme="minorHAnsi"/>
        </w:rPr>
        <w:t xml:space="preserve">The following are </w:t>
      </w:r>
      <w:r w:rsidR="00F5573F">
        <w:rPr>
          <w:rFonts w:cstheme="minorHAnsi"/>
        </w:rPr>
        <w:t>guidelines</w:t>
      </w:r>
      <w:r w:rsidRPr="00B76750">
        <w:rPr>
          <w:rFonts w:cstheme="minorHAnsi"/>
        </w:rPr>
        <w:t xml:space="preserve">, presented in no order of importance, which should be </w:t>
      </w:r>
      <w:r w:rsidR="00F5573F">
        <w:rPr>
          <w:rFonts w:cstheme="minorHAnsi"/>
        </w:rPr>
        <w:t>considered</w:t>
      </w:r>
      <w:r w:rsidR="00F5573F" w:rsidRPr="00B76750">
        <w:rPr>
          <w:rFonts w:cstheme="minorHAnsi"/>
        </w:rPr>
        <w:t xml:space="preserve"> </w:t>
      </w:r>
      <w:r w:rsidRPr="00B76750">
        <w:rPr>
          <w:rFonts w:cstheme="minorHAnsi"/>
        </w:rPr>
        <w:t xml:space="preserve">by the members and Directors of NCDXA in determining </w:t>
      </w:r>
      <w:r w:rsidR="00484582" w:rsidRPr="00B76750">
        <w:rPr>
          <w:rFonts w:cstheme="minorHAnsi"/>
        </w:rPr>
        <w:t>whether</w:t>
      </w:r>
      <w:r w:rsidRPr="00B76750">
        <w:rPr>
          <w:rFonts w:cstheme="minorHAnsi"/>
        </w:rPr>
        <w:t xml:space="preserve"> to monetarily support</w:t>
      </w:r>
      <w:r w:rsidR="008137FC">
        <w:rPr>
          <w:rFonts w:cstheme="minorHAnsi"/>
        </w:rPr>
        <w:t>, sponsor,</w:t>
      </w:r>
      <w:r w:rsidRPr="00B76750">
        <w:rPr>
          <w:rFonts w:cstheme="minorHAnsi"/>
        </w:rPr>
        <w:t xml:space="preserve"> </w:t>
      </w:r>
      <w:r w:rsidR="008137FC">
        <w:rPr>
          <w:rFonts w:cstheme="minorHAnsi"/>
        </w:rPr>
        <w:t>a particular</w:t>
      </w:r>
      <w:r w:rsidRPr="00B76750">
        <w:rPr>
          <w:rFonts w:cstheme="minorHAnsi"/>
        </w:rPr>
        <w:t xml:space="preserve"> DXpedition.</w:t>
      </w:r>
    </w:p>
    <w:p w14:paraId="4F02E9D2" w14:textId="77777777" w:rsidR="00B76750" w:rsidRPr="00B76750" w:rsidRDefault="00B76750">
      <w:pPr>
        <w:rPr>
          <w:rFonts w:cstheme="minorHAnsi"/>
        </w:rPr>
      </w:pPr>
    </w:p>
    <w:p w14:paraId="247838EA" w14:textId="5A914673" w:rsidR="00B76750" w:rsidRPr="00B76750" w:rsidRDefault="00B76750" w:rsidP="008137FC">
      <w:pPr>
        <w:pStyle w:val="NoSpacing"/>
      </w:pPr>
      <w:r w:rsidRPr="00B76750">
        <w:br/>
        <w:t>1. Proven successful past Expedition experiences - NO NOVICES.</w:t>
      </w:r>
      <w:r w:rsidRPr="00B76750">
        <w:br/>
        <w:t>2. Must be in the top</w:t>
      </w:r>
      <w:r>
        <w:t xml:space="preserve"> 25</w:t>
      </w:r>
      <w:r w:rsidRPr="00B76750">
        <w:t xml:space="preserve"> on the needed list. </w:t>
      </w:r>
      <w:r>
        <w:t>Can be relaxed to top 50</w:t>
      </w:r>
      <w:r w:rsidR="008137FC">
        <w:t xml:space="preserve"> when an entity is high on the list for particular bands.</w:t>
      </w:r>
      <w:r w:rsidRPr="00B76750">
        <w:br/>
        <w:t xml:space="preserve">3. </w:t>
      </w:r>
      <w:r w:rsidR="008137FC">
        <w:t>Plan to</w:t>
      </w:r>
      <w:r w:rsidRPr="00B76750">
        <w:t xml:space="preserve"> operate on all bands 160-</w:t>
      </w:r>
      <w:r>
        <w:t>6</w:t>
      </w:r>
      <w:r w:rsidRPr="00B76750">
        <w:t xml:space="preserve"> meters</w:t>
      </w:r>
      <w:r>
        <w:t xml:space="preserve"> and all modes- CW, SSB and Digital </w:t>
      </w:r>
      <w:r w:rsidR="008137FC">
        <w:t>(FT</w:t>
      </w:r>
      <w:r>
        <w:t xml:space="preserve">8 /4) </w:t>
      </w:r>
      <w:r w:rsidRPr="00B76750">
        <w:br/>
        <w:t xml:space="preserve">4. Except for past proven successful solo </w:t>
      </w:r>
      <w:r w:rsidR="008137FC">
        <w:t>D</w:t>
      </w:r>
      <w:r w:rsidRPr="00B76750">
        <w:t>xpeditioners</w:t>
      </w:r>
      <w:r>
        <w:t>,</w:t>
      </w:r>
      <w:r w:rsidRPr="00B76750">
        <w:t xml:space="preserve"> solo expeditions will not be considered.</w:t>
      </w:r>
      <w:r w:rsidRPr="00B76750">
        <w:br/>
        <w:t>5. NCDXA logo must appear on the Expedition website and QSL card.</w:t>
      </w:r>
      <w:r w:rsidRPr="00B76750">
        <w:br/>
        <w:t>6. Cannot charge more than $3.00 for OQRS.</w:t>
      </w:r>
      <w:r w:rsidR="008137FC">
        <w:t xml:space="preserve">  </w:t>
      </w:r>
      <w:r w:rsidR="00F5573F">
        <w:t>(Do</w:t>
      </w:r>
      <w:r w:rsidR="008137FC" w:rsidRPr="00484582">
        <w:rPr>
          <w:i/>
          <w:iCs/>
        </w:rPr>
        <w:t xml:space="preserve"> we want to set the threshold at $5.00?)</w:t>
      </w:r>
    </w:p>
    <w:p w14:paraId="148D7015" w14:textId="634CC06B" w:rsidR="008137FC" w:rsidRDefault="00B76750" w:rsidP="008137FC">
      <w:pPr>
        <w:pStyle w:val="NoSpacing"/>
      </w:pPr>
      <w:r>
        <w:t xml:space="preserve">7.  Requests for monetary support must be made at least 6 months before </w:t>
      </w:r>
      <w:r w:rsidR="008137FC">
        <w:t xml:space="preserve">the start of the DXpedition Operation. </w:t>
      </w:r>
    </w:p>
    <w:p w14:paraId="3FD38469" w14:textId="235BE208" w:rsidR="008137FC" w:rsidRDefault="008137FC" w:rsidP="008137FC">
      <w:pPr>
        <w:pStyle w:val="NoSpacing"/>
      </w:pPr>
      <w:r>
        <w:t xml:space="preserve">8. Normal monetary support level is $250. This allows the Club to support up to 4 DXpeditions per calendar year. </w:t>
      </w:r>
    </w:p>
    <w:p w14:paraId="737BCF40" w14:textId="7A994F0B" w:rsidR="008137FC" w:rsidRDefault="008137FC" w:rsidP="008137FC">
      <w:pPr>
        <w:pStyle w:val="NoSpacing"/>
      </w:pPr>
      <w:r>
        <w:t>9. How much competition there is from other DXpeditions who are also requesting sponsorship.</w:t>
      </w:r>
    </w:p>
    <w:p w14:paraId="4BEDC79A" w14:textId="667A5201" w:rsidR="008137FC" w:rsidRDefault="008137FC" w:rsidP="008137FC">
      <w:pPr>
        <w:pStyle w:val="NoSpacing"/>
      </w:pPr>
    </w:p>
    <w:sectPr w:rsidR="00813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672D1"/>
    <w:multiLevelType w:val="hybridMultilevel"/>
    <w:tmpl w:val="AE906218"/>
    <w:lvl w:ilvl="0" w:tplc="C4EAE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13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50"/>
    <w:rsid w:val="00484582"/>
    <w:rsid w:val="008137FC"/>
    <w:rsid w:val="00B76750"/>
    <w:rsid w:val="00F5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18CAA"/>
  <w15:chartTrackingRefBased/>
  <w15:docId w15:val="{964D44FD-48AD-4D5C-814C-50031266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750"/>
    <w:pPr>
      <w:ind w:left="720"/>
      <w:contextualSpacing/>
    </w:pPr>
  </w:style>
  <w:style w:type="paragraph" w:styleId="NoSpacing">
    <w:name w:val="No Spacing"/>
    <w:uiPriority w:val="1"/>
    <w:qFormat/>
    <w:rsid w:val="00B76750"/>
    <w:pPr>
      <w:spacing w:after="0" w:line="240" w:lineRule="auto"/>
    </w:pPr>
  </w:style>
  <w:style w:type="paragraph" w:styleId="Revision">
    <w:name w:val="Revision"/>
    <w:hidden/>
    <w:uiPriority w:val="99"/>
    <w:semiHidden/>
    <w:rsid w:val="00F557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8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6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Barsky</dc:creator>
  <cp:keywords/>
  <dc:description/>
  <cp:lastModifiedBy>Phil Barsky</cp:lastModifiedBy>
  <cp:revision>2</cp:revision>
  <dcterms:created xsi:type="dcterms:W3CDTF">2023-09-30T03:33:00Z</dcterms:created>
  <dcterms:modified xsi:type="dcterms:W3CDTF">2023-09-30T03:33:00Z</dcterms:modified>
</cp:coreProperties>
</file>